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AB" w:rsidRPr="006F27D7" w:rsidRDefault="007C44AB" w:rsidP="007C44AB">
      <w:pPr>
        <w:ind w:left="454" w:right="454" w:firstLine="720"/>
        <w:jc w:val="center"/>
        <w:rPr>
          <w:b/>
          <w:bCs/>
          <w:lang w:val="kk-KZ"/>
        </w:rPr>
      </w:pPr>
      <w:r w:rsidRPr="006F27D7">
        <w:rPr>
          <w:b/>
          <w:bCs/>
          <w:lang w:val="kk-KZ"/>
        </w:rPr>
        <w:t>ПӘННІҢ МАЗМҰНЫ</w:t>
      </w:r>
    </w:p>
    <w:p w:rsidR="007C44AB" w:rsidRPr="006F27D7" w:rsidRDefault="007C44AB" w:rsidP="007C44AB">
      <w:pPr>
        <w:ind w:left="454" w:right="454" w:firstLine="720"/>
        <w:jc w:val="both"/>
        <w:rPr>
          <w:b/>
          <w:bCs/>
          <w:lang w:val="kk-KZ"/>
        </w:rPr>
      </w:pPr>
    </w:p>
    <w:p w:rsidR="007C44AB" w:rsidRPr="002210E7" w:rsidRDefault="007C44AB" w:rsidP="007C44AB">
      <w:pPr>
        <w:shd w:val="clear" w:color="auto" w:fill="FFFFFF"/>
        <w:ind w:left="454" w:right="454" w:firstLine="720"/>
        <w:jc w:val="both"/>
        <w:rPr>
          <w:b/>
          <w:i/>
          <w:sz w:val="24"/>
          <w:szCs w:val="24"/>
          <w:lang w:val="kk-KZ"/>
        </w:rPr>
      </w:pPr>
      <w:r w:rsidRPr="002210E7">
        <w:rPr>
          <w:b/>
          <w:i/>
          <w:color w:val="000000"/>
          <w:sz w:val="24"/>
          <w:szCs w:val="24"/>
          <w:lang w:val="kk-KZ"/>
        </w:rPr>
        <w:t xml:space="preserve">I </w:t>
      </w:r>
      <w:r w:rsidRPr="002210E7">
        <w:rPr>
          <w:b/>
          <w:i/>
          <w:noProof/>
          <w:color w:val="000000"/>
          <w:sz w:val="24"/>
          <w:szCs w:val="24"/>
          <w:lang w:val="kk-KZ"/>
        </w:rPr>
        <w:t>модуль</w:t>
      </w:r>
      <w:r w:rsidR="00614C73" w:rsidRPr="00614C73">
        <w:rPr>
          <w:bCs/>
          <w:noProof/>
          <w:color w:val="000000"/>
          <w:lang w:val="kk-KZ"/>
        </w:rPr>
        <w:t xml:space="preserve"> </w:t>
      </w:r>
      <w:r w:rsidR="00614C73" w:rsidRPr="00850CFE">
        <w:rPr>
          <w:bCs/>
          <w:noProof/>
          <w:color w:val="000000"/>
          <w:lang w:val="kk-KZ"/>
        </w:rPr>
        <w:t xml:space="preserve">Әлеуметтік </w:t>
      </w:r>
      <w:r w:rsidR="00614C73" w:rsidRPr="00850CFE">
        <w:rPr>
          <w:noProof/>
          <w:color w:val="000000"/>
          <w:lang w:val="kk-KZ"/>
        </w:rPr>
        <w:t xml:space="preserve">жұмыс </w:t>
      </w:r>
      <w:r w:rsidR="00614C73" w:rsidRPr="00850CFE">
        <w:rPr>
          <w:bCs/>
          <w:noProof/>
          <w:color w:val="000000"/>
          <w:lang w:val="kk-KZ"/>
        </w:rPr>
        <w:t xml:space="preserve">теориясының </w:t>
      </w:r>
      <w:r w:rsidR="00614C73">
        <w:rPr>
          <w:bCs/>
          <w:noProof/>
          <w:color w:val="000000"/>
          <w:lang w:val="kk-KZ"/>
        </w:rPr>
        <w:t xml:space="preserve">және зерттеулік білім берудің кезеңдері, </w:t>
      </w:r>
      <w:r w:rsidR="00614C73" w:rsidRPr="00850CFE">
        <w:rPr>
          <w:bCs/>
          <w:noProof/>
          <w:color w:val="000000"/>
          <w:lang w:val="kk-KZ"/>
        </w:rPr>
        <w:t>даму тарихы</w:t>
      </w:r>
      <w:r w:rsidR="00614C73" w:rsidRPr="002210E7">
        <w:rPr>
          <w:b/>
          <w:i/>
          <w:noProof/>
          <w:color w:val="000000"/>
          <w:sz w:val="24"/>
          <w:szCs w:val="24"/>
          <w:lang w:val="kk-KZ"/>
        </w:rPr>
        <w:t xml:space="preserve"> </w:t>
      </w:r>
      <w:r w:rsidRPr="002210E7">
        <w:rPr>
          <w:b/>
          <w:i/>
          <w:noProof/>
          <w:color w:val="000000"/>
          <w:sz w:val="24"/>
          <w:szCs w:val="24"/>
          <w:lang w:val="kk-KZ"/>
        </w:rPr>
        <w:t>(7 сағ)</w:t>
      </w:r>
    </w:p>
    <w:p w:rsidR="007C44AB" w:rsidRPr="002210E7" w:rsidRDefault="007C44AB" w:rsidP="007C44AB">
      <w:pPr>
        <w:shd w:val="clear" w:color="auto" w:fill="FFFFFF"/>
        <w:tabs>
          <w:tab w:val="left" w:pos="432"/>
        </w:tabs>
        <w:ind w:left="454" w:right="454" w:firstLine="720"/>
        <w:jc w:val="both"/>
        <w:rPr>
          <w:i/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№1.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ab/>
      </w:r>
      <w:r w:rsidR="00614C73" w:rsidRPr="00850CFE">
        <w:rPr>
          <w:bCs/>
          <w:noProof/>
          <w:color w:val="000000"/>
          <w:lang w:val="kk-KZ"/>
        </w:rPr>
        <w:t xml:space="preserve">Әлеуметтік </w:t>
      </w:r>
      <w:r w:rsidR="00614C73" w:rsidRPr="00850CFE">
        <w:rPr>
          <w:noProof/>
          <w:color w:val="000000"/>
          <w:lang w:val="kk-KZ"/>
        </w:rPr>
        <w:t xml:space="preserve">жұмыс </w:t>
      </w:r>
      <w:r w:rsidR="00614C73" w:rsidRPr="00850CFE">
        <w:rPr>
          <w:bCs/>
          <w:noProof/>
          <w:color w:val="000000"/>
          <w:lang w:val="kk-KZ"/>
        </w:rPr>
        <w:t xml:space="preserve">теориясының </w:t>
      </w:r>
      <w:r w:rsidR="00614C73">
        <w:rPr>
          <w:bCs/>
          <w:noProof/>
          <w:color w:val="000000"/>
          <w:lang w:val="kk-KZ"/>
        </w:rPr>
        <w:t xml:space="preserve">және зерттеулік білім берудің кезеңдері, </w:t>
      </w:r>
      <w:r w:rsidR="00614C73" w:rsidRPr="00850CFE">
        <w:rPr>
          <w:bCs/>
          <w:noProof/>
          <w:color w:val="000000"/>
          <w:lang w:val="kk-KZ"/>
        </w:rPr>
        <w:t>даму тарихы</w:t>
      </w:r>
      <w:r w:rsidR="00614C73"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(1сағ.)</w:t>
      </w:r>
    </w:p>
    <w:p w:rsidR="007C44AB" w:rsidRPr="007E00B2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>
        <w:rPr>
          <w:noProof/>
          <w:color w:val="000000"/>
          <w:sz w:val="24"/>
          <w:szCs w:val="24"/>
          <w:lang w:val="kk-KZ"/>
        </w:rPr>
        <w:t>Психодинамикалық және психоәлеуметтік ұ</w:t>
      </w:r>
      <w:r w:rsidRPr="006F27D7">
        <w:rPr>
          <w:noProof/>
          <w:color w:val="000000"/>
          <w:sz w:val="24"/>
          <w:szCs w:val="24"/>
          <w:lang w:val="kk-KZ"/>
        </w:rPr>
        <w:t xml:space="preserve">станымдар (ыңғайлар). </w:t>
      </w:r>
      <w:r w:rsidRPr="007E00B2">
        <w:rPr>
          <w:noProof/>
          <w:color w:val="000000"/>
          <w:sz w:val="24"/>
          <w:szCs w:val="24"/>
          <w:lang w:val="kk-KZ"/>
        </w:rPr>
        <w:t>Марксистік парадигма.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 xml:space="preserve">мыс теориясының ғылыми </w:t>
      </w:r>
      <w:r>
        <w:rPr>
          <w:noProof/>
          <w:color w:val="000000"/>
          <w:sz w:val="24"/>
          <w:szCs w:val="24"/>
          <w:lang w:val="kk-KZ"/>
        </w:rPr>
        <w:t>пән</w:t>
      </w:r>
      <w:r w:rsidRPr="007E00B2">
        <w:rPr>
          <w:noProof/>
          <w:color w:val="000000"/>
          <w:sz w:val="24"/>
          <w:szCs w:val="24"/>
          <w:lang w:val="kk-KZ"/>
        </w:rPr>
        <w:t xml:space="preserve"> ретінде қалыптасуы мен дамуының объективті алғышарттары.</w:t>
      </w:r>
    </w:p>
    <w:p w:rsidR="007C44AB" w:rsidRPr="002210E7" w:rsidRDefault="007C44AB" w:rsidP="007C44AB">
      <w:pPr>
        <w:shd w:val="clear" w:color="auto" w:fill="FFFFFF"/>
        <w:tabs>
          <w:tab w:val="left" w:pos="432"/>
        </w:tabs>
        <w:ind w:left="454" w:right="454" w:firstLine="720"/>
        <w:jc w:val="both"/>
        <w:rPr>
          <w:i/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№2.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ab/>
      </w:r>
      <w:r w:rsidR="00614C73" w:rsidRPr="00850CFE">
        <w:rPr>
          <w:bCs/>
          <w:noProof/>
          <w:color w:val="000000"/>
          <w:lang w:val="kk-KZ"/>
        </w:rPr>
        <w:t>Батыс елдеріндегі әлеуметтік ж</w:t>
      </w:r>
      <w:r w:rsidR="00614C73">
        <w:rPr>
          <w:bCs/>
          <w:noProof/>
          <w:color w:val="000000"/>
          <w:lang w:val="kk-KZ"/>
        </w:rPr>
        <w:t>ұ</w:t>
      </w:r>
      <w:r w:rsidR="00614C73" w:rsidRPr="00850CFE">
        <w:rPr>
          <w:bCs/>
          <w:noProof/>
          <w:color w:val="000000"/>
          <w:lang w:val="kk-KZ"/>
        </w:rPr>
        <w:t>мыстың</w:t>
      </w:r>
      <w:r w:rsidR="00614C73">
        <w:rPr>
          <w:bCs/>
          <w:noProof/>
          <w:color w:val="000000"/>
          <w:lang w:val="kk-KZ"/>
        </w:rPr>
        <w:t xml:space="preserve"> зерттеулік білім беру  ерекшелігі және </w:t>
      </w:r>
      <w:r w:rsidR="00614C73" w:rsidRPr="00850CFE">
        <w:rPr>
          <w:bCs/>
          <w:noProof/>
          <w:color w:val="000000"/>
          <w:lang w:val="kk-KZ"/>
        </w:rPr>
        <w:t xml:space="preserve"> өзіндік даму сипаттамасы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 (1сағ).</w:t>
      </w:r>
    </w:p>
    <w:p w:rsidR="007C44AB" w:rsidRPr="007E00B2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>
        <w:rPr>
          <w:noProof/>
          <w:color w:val="000000"/>
          <w:sz w:val="24"/>
          <w:szCs w:val="24"/>
          <w:lang w:val="kk-KZ"/>
        </w:rPr>
        <w:t>Әлеуметтік жұ</w:t>
      </w:r>
      <w:r w:rsidRPr="006F27D7">
        <w:rPr>
          <w:noProof/>
          <w:color w:val="000000"/>
          <w:sz w:val="24"/>
          <w:szCs w:val="24"/>
          <w:lang w:val="kk-KZ"/>
        </w:rPr>
        <w:t xml:space="preserve">мыс теориясының дамуына үлес қосқан көрнекті ғалымдар мен практиктердің рөлі туралы. </w:t>
      </w:r>
      <w:r w:rsidRPr="007E00B2">
        <w:rPr>
          <w:noProof/>
          <w:color w:val="000000"/>
          <w:sz w:val="24"/>
          <w:szCs w:val="24"/>
          <w:lang w:val="kk-KZ"/>
        </w:rPr>
        <w:t>Харольд Сведнер, А. Маслоу, Ә. Гольдштайн.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>мыстың теоре</w:t>
      </w:r>
      <w:r>
        <w:rPr>
          <w:noProof/>
          <w:color w:val="000000"/>
          <w:sz w:val="24"/>
          <w:szCs w:val="24"/>
          <w:lang w:val="kk-KZ"/>
        </w:rPr>
        <w:t>ялық</w:t>
      </w:r>
      <w:r w:rsidRPr="007E00B2">
        <w:rPr>
          <w:noProof/>
          <w:color w:val="000000"/>
          <w:sz w:val="24"/>
          <w:szCs w:val="24"/>
          <w:lang w:val="kk-KZ"/>
        </w:rPr>
        <w:t xml:space="preserve"> концепцияларының дамуына М. Вебер, Дж. Мид, Р. Макайвер, Ф.Знанецский, Ә. Шилз және Т. Парсонс еңбектерінде көрініс тапқан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 xml:space="preserve">леуметтік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рекет теориясының әсері.</w:t>
      </w:r>
    </w:p>
    <w:p w:rsidR="007C44AB" w:rsidRPr="002210E7" w:rsidRDefault="007C44AB" w:rsidP="007C44AB">
      <w:pPr>
        <w:shd w:val="clear" w:color="auto" w:fill="FFFFFF"/>
        <w:tabs>
          <w:tab w:val="left" w:pos="571"/>
        </w:tabs>
        <w:ind w:left="454" w:right="454" w:firstLine="720"/>
        <w:jc w:val="both"/>
        <w:rPr>
          <w:i/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№3.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ab/>
      </w:r>
      <w:r w:rsidR="00614C73" w:rsidRPr="00850CFE">
        <w:rPr>
          <w:bCs/>
          <w:noProof/>
          <w:color w:val="000000"/>
          <w:lang w:val="kk-KZ"/>
        </w:rPr>
        <w:t xml:space="preserve">Әлеуметтік жумыстың </w:t>
      </w:r>
      <w:r w:rsidR="00614C73">
        <w:rPr>
          <w:bCs/>
          <w:noProof/>
          <w:color w:val="000000"/>
          <w:lang w:val="kk-KZ"/>
        </w:rPr>
        <w:t xml:space="preserve">зерттеулік білім берудің </w:t>
      </w:r>
      <w:r w:rsidR="00614C73" w:rsidRPr="00850CFE">
        <w:rPr>
          <w:bCs/>
          <w:noProof/>
          <w:color w:val="000000"/>
          <w:lang w:val="kk-KZ"/>
        </w:rPr>
        <w:t>шетелдік тәжрибесін зерттеудегі</w:t>
      </w:r>
      <w:r w:rsidR="00614C73">
        <w:rPr>
          <w:bCs/>
          <w:noProof/>
          <w:color w:val="000000"/>
          <w:lang w:val="kk-KZ"/>
        </w:rPr>
        <w:t xml:space="preserve"> </w:t>
      </w:r>
      <w:r w:rsidR="00614C73" w:rsidRPr="00850CFE">
        <w:rPr>
          <w:bCs/>
          <w:noProof/>
          <w:color w:val="000000"/>
          <w:lang w:val="kk-KZ"/>
        </w:rPr>
        <w:t>методологиялық аспектілер</w:t>
      </w:r>
      <w:r w:rsidR="00614C73"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(1сағ).</w:t>
      </w:r>
    </w:p>
    <w:p w:rsidR="007C44AB" w:rsidRPr="007E00B2" w:rsidRDefault="007C44AB" w:rsidP="007C44AB">
      <w:pPr>
        <w:shd w:val="clear" w:color="auto" w:fill="FFFFFF"/>
        <w:tabs>
          <w:tab w:val="left" w:pos="898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6F27D7">
        <w:rPr>
          <w:noProof/>
          <w:color w:val="000000"/>
          <w:sz w:val="24"/>
          <w:szCs w:val="24"/>
        </w:rPr>
        <w:t>Психологиялық бағдарланған</w:t>
      </w:r>
      <w:r>
        <w:rPr>
          <w:noProof/>
          <w:color w:val="000000"/>
          <w:sz w:val="24"/>
          <w:szCs w:val="24"/>
        </w:rPr>
        <w:t xml:space="preserve"> теория. Әкзистенциалды ж</w:t>
      </w:r>
      <w:r>
        <w:rPr>
          <w:noProof/>
          <w:color w:val="000000"/>
          <w:sz w:val="24"/>
          <w:szCs w:val="24"/>
          <w:lang w:val="kk-KZ"/>
        </w:rPr>
        <w:t>ә</w:t>
      </w:r>
      <w:r w:rsidRPr="006F27D7">
        <w:rPr>
          <w:noProof/>
          <w:color w:val="000000"/>
          <w:sz w:val="24"/>
          <w:szCs w:val="24"/>
        </w:rPr>
        <w:t>не гуманистік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6F27D7">
        <w:rPr>
          <w:noProof/>
          <w:color w:val="000000"/>
          <w:sz w:val="24"/>
          <w:szCs w:val="24"/>
        </w:rPr>
        <w:t>модельдер. Рөлдік ж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>не коммуникативті модельдер. Бағдарланған және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6F27D7">
        <w:rPr>
          <w:noProof/>
          <w:color w:val="000000"/>
          <w:sz w:val="24"/>
          <w:szCs w:val="24"/>
        </w:rPr>
        <w:t>дағдарыс-интерв</w:t>
      </w:r>
      <w:r>
        <w:rPr>
          <w:noProof/>
          <w:color w:val="000000"/>
          <w:sz w:val="24"/>
          <w:szCs w:val="24"/>
        </w:rPr>
        <w:t xml:space="preserve">ентті модельдер. Бихевиористік 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станым.</w:t>
      </w:r>
      <w:r w:rsidRPr="006F27D7">
        <w:rPr>
          <w:noProof/>
          <w:color w:val="000000"/>
          <w:sz w:val="24"/>
          <w:szCs w:val="24"/>
          <w:lang w:val="kk-KZ"/>
        </w:rPr>
        <w:t xml:space="preserve"> </w:t>
      </w:r>
      <w:r w:rsidRPr="007E00B2">
        <w:rPr>
          <w:noProof/>
          <w:color w:val="000000"/>
          <w:sz w:val="24"/>
          <w:szCs w:val="24"/>
          <w:lang w:val="kk-KZ"/>
        </w:rPr>
        <w:t xml:space="preserve">Әлеуметтік бағдарланған теория. Жүйелік модель. </w:t>
      </w:r>
      <w:r>
        <w:rPr>
          <w:noProof/>
          <w:color w:val="000000"/>
          <w:sz w:val="24"/>
          <w:szCs w:val="24"/>
          <w:lang w:val="kk-KZ"/>
        </w:rPr>
        <w:t>Э</w:t>
      </w:r>
      <w:r w:rsidRPr="007E00B2">
        <w:rPr>
          <w:noProof/>
          <w:color w:val="000000"/>
          <w:sz w:val="24"/>
          <w:szCs w:val="24"/>
          <w:lang w:val="kk-KZ"/>
        </w:rPr>
        <w:t>кологиялық жүйелердің</w:t>
      </w:r>
      <w:r w:rsidRPr="006F27D7">
        <w:rPr>
          <w:noProof/>
          <w:color w:val="000000"/>
          <w:sz w:val="24"/>
          <w:szCs w:val="24"/>
          <w:lang w:val="kk-KZ"/>
        </w:rPr>
        <w:t xml:space="preserve"> </w:t>
      </w:r>
      <w:r w:rsidRPr="007E00B2">
        <w:rPr>
          <w:noProof/>
          <w:color w:val="000000"/>
          <w:sz w:val="24"/>
          <w:szCs w:val="24"/>
          <w:lang w:val="kk-KZ"/>
        </w:rPr>
        <w:t>теориясы. Радикалды және марксистік модельдер.</w:t>
      </w:r>
      <w:r w:rsidRPr="006F27D7">
        <w:rPr>
          <w:noProof/>
          <w:color w:val="000000"/>
          <w:sz w:val="24"/>
          <w:szCs w:val="24"/>
          <w:lang w:val="kk-KZ"/>
        </w:rPr>
        <w:t xml:space="preserve"> </w:t>
      </w:r>
      <w:r w:rsidRPr="007E00B2">
        <w:rPr>
          <w:noProof/>
          <w:color w:val="000000"/>
          <w:sz w:val="24"/>
          <w:szCs w:val="24"/>
          <w:lang w:val="kk-KZ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>мыстың теор</w:t>
      </w:r>
      <w:r>
        <w:rPr>
          <w:noProof/>
          <w:color w:val="000000"/>
          <w:sz w:val="24"/>
          <w:szCs w:val="24"/>
          <w:lang w:val="kk-KZ"/>
        </w:rPr>
        <w:t>ия</w:t>
      </w:r>
      <w:r w:rsidRPr="007E00B2">
        <w:rPr>
          <w:noProof/>
          <w:color w:val="000000"/>
          <w:sz w:val="24"/>
          <w:szCs w:val="24"/>
          <w:lang w:val="kk-KZ"/>
        </w:rPr>
        <w:t>лық негіздеулерінің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7E00B2">
        <w:rPr>
          <w:noProof/>
          <w:color w:val="000000"/>
          <w:sz w:val="24"/>
          <w:szCs w:val="24"/>
          <w:lang w:val="kk-KZ"/>
        </w:rPr>
        <w:t>кешенді-бағдарланған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7E00B2">
        <w:rPr>
          <w:noProof/>
          <w:color w:val="000000"/>
          <w:sz w:val="24"/>
          <w:szCs w:val="24"/>
          <w:lang w:val="kk-KZ"/>
        </w:rPr>
        <w:t>модельдері. Танымдық модель. Витальдық-бағдарланған модель. Шешуші модель.</w:t>
      </w:r>
    </w:p>
    <w:p w:rsidR="007C44AB" w:rsidRPr="002210E7" w:rsidRDefault="007C44AB" w:rsidP="007C44AB">
      <w:pPr>
        <w:shd w:val="clear" w:color="auto" w:fill="FFFFFF"/>
        <w:tabs>
          <w:tab w:val="left" w:pos="374"/>
          <w:tab w:val="left" w:pos="5030"/>
        </w:tabs>
        <w:ind w:left="454" w:right="454" w:firstLine="720"/>
        <w:jc w:val="both"/>
        <w:rPr>
          <w:i/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</w:t>
      </w:r>
      <w:r w:rsidRPr="002210E7">
        <w:rPr>
          <w:i/>
          <w:noProof/>
          <w:color w:val="000000"/>
          <w:sz w:val="24"/>
          <w:szCs w:val="24"/>
          <w:lang w:val="kk-KZ"/>
        </w:rPr>
        <w:t xml:space="preserve">4. </w:t>
      </w:r>
      <w:r w:rsidR="00614C73">
        <w:rPr>
          <w:lang w:val="kk-KZ"/>
        </w:rPr>
        <w:t>Т</w:t>
      </w:r>
      <w:r w:rsidR="00614C73" w:rsidRPr="00850CFE">
        <w:rPr>
          <w:bCs/>
          <w:noProof/>
          <w:color w:val="000000"/>
          <w:lang w:val="kk-KZ"/>
        </w:rPr>
        <w:t xml:space="preserve">еориялық негіздеулердің әртүрлі модельдеріндегі </w:t>
      </w:r>
      <w:r w:rsidR="00614C73">
        <w:rPr>
          <w:bCs/>
          <w:noProof/>
          <w:color w:val="000000"/>
          <w:lang w:val="kk-KZ"/>
        </w:rPr>
        <w:t xml:space="preserve">зерттеудің </w:t>
      </w:r>
      <w:r w:rsidR="00614C73" w:rsidRPr="00850CFE">
        <w:rPr>
          <w:bCs/>
          <w:noProof/>
          <w:color w:val="000000"/>
          <w:lang w:val="kk-KZ"/>
        </w:rPr>
        <w:t>әлеуметтік жүмыс</w:t>
      </w:r>
      <w:r w:rsidR="00614C73">
        <w:rPr>
          <w:bCs/>
          <w:noProof/>
          <w:color w:val="000000"/>
          <w:lang w:val="kk-KZ"/>
        </w:rPr>
        <w:t>тың негізгі бағыттары</w:t>
      </w:r>
      <w:r w:rsidR="00614C73"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(1сағ).</w:t>
      </w:r>
    </w:p>
    <w:p w:rsidR="007C44AB" w:rsidRPr="007E00B2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>
        <w:rPr>
          <w:noProof/>
          <w:color w:val="000000"/>
          <w:sz w:val="24"/>
          <w:szCs w:val="24"/>
          <w:lang w:val="kk-KZ"/>
        </w:rPr>
        <w:t>Қамқорлықтың батыс жә</w:t>
      </w:r>
      <w:r w:rsidRPr="006F27D7">
        <w:rPr>
          <w:noProof/>
          <w:color w:val="000000"/>
          <w:sz w:val="24"/>
          <w:szCs w:val="24"/>
          <w:lang w:val="kk-KZ"/>
        </w:rPr>
        <w:t>не шығыс түсінік</w:t>
      </w:r>
      <w:r>
        <w:rPr>
          <w:noProof/>
          <w:color w:val="000000"/>
          <w:sz w:val="24"/>
          <w:szCs w:val="24"/>
          <w:lang w:val="kk-KZ"/>
        </w:rPr>
        <w:t>тері. Шет елдегі әлеуметтік жұмыстың мақсаты. Әлеуметтік жұ</w:t>
      </w:r>
      <w:r w:rsidRPr="006F27D7">
        <w:rPr>
          <w:noProof/>
          <w:color w:val="000000"/>
          <w:sz w:val="24"/>
          <w:szCs w:val="24"/>
          <w:lang w:val="kk-KZ"/>
        </w:rPr>
        <w:t xml:space="preserve">мыстың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27D7">
        <w:rPr>
          <w:noProof/>
          <w:color w:val="000000"/>
          <w:sz w:val="24"/>
          <w:szCs w:val="24"/>
          <w:lang w:val="kk-KZ"/>
        </w:rPr>
        <w:t>мбебап қасиеттері: кәсі</w:t>
      </w:r>
      <w:r>
        <w:rPr>
          <w:noProof/>
          <w:color w:val="000000"/>
          <w:sz w:val="24"/>
          <w:szCs w:val="24"/>
          <w:lang w:val="kk-KZ"/>
        </w:rPr>
        <w:t>би мә</w:t>
      </w:r>
      <w:r w:rsidRPr="007E00B2">
        <w:rPr>
          <w:noProof/>
          <w:color w:val="000000"/>
          <w:sz w:val="24"/>
          <w:szCs w:val="24"/>
          <w:lang w:val="kk-KZ"/>
        </w:rPr>
        <w:t>дениет, ғылыми ж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не практикалық білімдердің жүйесі, қоғамдық мойындау</w:t>
      </w:r>
      <w:r>
        <w:rPr>
          <w:noProof/>
          <w:color w:val="000000"/>
          <w:sz w:val="24"/>
          <w:szCs w:val="24"/>
          <w:lang w:val="kk-KZ"/>
        </w:rPr>
        <w:t xml:space="preserve"> (кәсіптің ә</w:t>
      </w:r>
      <w:r w:rsidRPr="007E00B2">
        <w:rPr>
          <w:noProof/>
          <w:color w:val="000000"/>
          <w:sz w:val="24"/>
          <w:szCs w:val="24"/>
          <w:lang w:val="kk-KZ"/>
        </w:rPr>
        <w:t>леуметтік статусы).</w:t>
      </w:r>
    </w:p>
    <w:p w:rsidR="007C44AB" w:rsidRPr="006F27D7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№5. Әлеуметтік жұмыс шет елдердегі қоғамдық құрылымның бөлінбес бөлігі ретінде (1сағ</w:t>
      </w:r>
      <w:r w:rsidRPr="006F27D7">
        <w:rPr>
          <w:b/>
          <w:bCs/>
          <w:noProof/>
          <w:color w:val="000000"/>
          <w:sz w:val="24"/>
          <w:szCs w:val="24"/>
          <w:lang w:val="kk-KZ"/>
        </w:rPr>
        <w:t>).</w:t>
      </w:r>
    </w:p>
    <w:p w:rsidR="007C44AB" w:rsidRPr="007E00B2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ұмыстың кәсіп және ә</w:t>
      </w:r>
      <w:r w:rsidRPr="007E00B2">
        <w:rPr>
          <w:noProof/>
          <w:color w:val="000000"/>
          <w:sz w:val="24"/>
          <w:szCs w:val="24"/>
          <w:lang w:val="kk-KZ"/>
        </w:rPr>
        <w:t>леуметтік институт ретінде қалыптасуы.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 xml:space="preserve">мыс пен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леуметтік жақсы т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>рмыс халінің арасындағы өзара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7E00B2">
        <w:rPr>
          <w:noProof/>
          <w:color w:val="000000"/>
          <w:sz w:val="24"/>
          <w:szCs w:val="24"/>
          <w:lang w:val="kk-KZ"/>
        </w:rPr>
        <w:t>байланыс.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>мыстың</w:t>
      </w:r>
      <w:r>
        <w:rPr>
          <w:noProof/>
          <w:color w:val="000000"/>
          <w:sz w:val="24"/>
          <w:szCs w:val="24"/>
          <w:lang w:val="kk-KZ"/>
        </w:rPr>
        <w:t xml:space="preserve"> қарама-қайшылығы. Әлеуметтік жұ</w:t>
      </w:r>
      <w:r w:rsidRPr="007E00B2">
        <w:rPr>
          <w:noProof/>
          <w:color w:val="000000"/>
          <w:sz w:val="24"/>
          <w:szCs w:val="24"/>
          <w:lang w:val="kk-KZ"/>
        </w:rPr>
        <w:t>мыстың модельдері:</w:t>
      </w:r>
      <w:r>
        <w:rPr>
          <w:noProof/>
          <w:color w:val="000000"/>
          <w:sz w:val="24"/>
          <w:szCs w:val="24"/>
          <w:lang w:val="kk-KZ"/>
        </w:rPr>
        <w:t xml:space="preserve"> американдық жә</w:t>
      </w:r>
      <w:r w:rsidRPr="007E00B2">
        <w:rPr>
          <w:noProof/>
          <w:color w:val="000000"/>
          <w:sz w:val="24"/>
          <w:szCs w:val="24"/>
          <w:lang w:val="kk-KZ"/>
        </w:rPr>
        <w:t>не е</w:t>
      </w:r>
      <w:r>
        <w:rPr>
          <w:noProof/>
          <w:color w:val="000000"/>
          <w:sz w:val="24"/>
          <w:szCs w:val="24"/>
          <w:lang w:val="kk-KZ"/>
        </w:rPr>
        <w:t>у</w:t>
      </w:r>
      <w:r w:rsidRPr="007E00B2">
        <w:rPr>
          <w:noProof/>
          <w:color w:val="000000"/>
          <w:sz w:val="24"/>
          <w:szCs w:val="24"/>
          <w:lang w:val="kk-KZ"/>
        </w:rPr>
        <w:t>ропалық.</w:t>
      </w:r>
    </w:p>
    <w:p w:rsidR="007C44AB" w:rsidRPr="002210E7" w:rsidRDefault="007C44AB" w:rsidP="007C44AB">
      <w:pPr>
        <w:tabs>
          <w:tab w:val="left" w:pos="2505"/>
        </w:tabs>
        <w:rPr>
          <w:i/>
          <w:sz w:val="24"/>
          <w:szCs w:val="24"/>
          <w:lang w:val="kk-KZ"/>
        </w:rPr>
      </w:pPr>
      <w:r w:rsidRPr="006F27D7">
        <w:rPr>
          <w:b/>
          <w:bCs/>
          <w:noProof/>
          <w:color w:val="000000"/>
          <w:sz w:val="24"/>
          <w:szCs w:val="24"/>
          <w:lang w:val="kk-KZ"/>
        </w:rPr>
        <w:t xml:space="preserve">                    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Лекция №6. </w:t>
      </w:r>
      <w:r w:rsidR="00614C73" w:rsidRPr="00850CFE">
        <w:rPr>
          <w:bCs/>
          <w:noProof/>
          <w:color w:val="000000"/>
          <w:lang w:val="kk-KZ"/>
        </w:rPr>
        <w:t xml:space="preserve">АҚШ-тағы </w:t>
      </w:r>
      <w:r w:rsidR="00614C73">
        <w:rPr>
          <w:bCs/>
          <w:noProof/>
          <w:color w:val="000000"/>
          <w:lang w:val="kk-KZ"/>
        </w:rPr>
        <w:t xml:space="preserve">әлеуметтік жұмыста зерттеулік білім беру,әлеуметтік жұмыс  теориясы </w:t>
      </w:r>
      <w:r w:rsidR="00614C73" w:rsidRPr="00850CFE">
        <w:rPr>
          <w:bCs/>
          <w:noProof/>
          <w:color w:val="000000"/>
          <w:lang w:val="kk-KZ"/>
        </w:rPr>
        <w:t xml:space="preserve"> мен практикасы</w:t>
      </w:r>
      <w:r w:rsidR="00614C73"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(1сағ.)</w:t>
      </w:r>
    </w:p>
    <w:p w:rsidR="007C44AB" w:rsidRPr="007E00B2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 xml:space="preserve">мыстың тағайындалуы, мақсаты мен функциялары. Құндылықтар жүйесі, АҚШ-тағы </w:t>
      </w:r>
      <w:r>
        <w:rPr>
          <w:noProof/>
          <w:color w:val="000000"/>
          <w:sz w:val="24"/>
          <w:szCs w:val="24"/>
          <w:lang w:val="kk-KZ"/>
        </w:rPr>
        <w:t>әлеуметтік жұ</w:t>
      </w:r>
      <w:r w:rsidRPr="007E00B2">
        <w:rPr>
          <w:noProof/>
          <w:color w:val="000000"/>
          <w:sz w:val="24"/>
          <w:szCs w:val="24"/>
          <w:lang w:val="kk-KZ"/>
        </w:rPr>
        <w:t xml:space="preserve">мыстың </w:t>
      </w:r>
      <w:r>
        <w:rPr>
          <w:noProof/>
          <w:color w:val="000000"/>
          <w:sz w:val="24"/>
          <w:szCs w:val="24"/>
          <w:lang w:val="kk-KZ"/>
        </w:rPr>
        <w:t>э</w:t>
      </w:r>
      <w:r w:rsidRPr="007E00B2">
        <w:rPr>
          <w:noProof/>
          <w:color w:val="000000"/>
          <w:sz w:val="24"/>
          <w:szCs w:val="24"/>
          <w:lang w:val="kk-KZ"/>
        </w:rPr>
        <w:t>тикасы мен философиясы. Практикалық бағыттағы білімнің негізі.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 xml:space="preserve">мыс барысында қолданатын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дістер мен т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 xml:space="preserve">сілдер. Клиенттер тобы. Әлеуметтік қорғаудың американдық моделі: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 xml:space="preserve">леуметтік сақтандыру,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леуметтік көмек.</w:t>
      </w:r>
    </w:p>
    <w:p w:rsidR="007C44AB" w:rsidRPr="002210E7" w:rsidRDefault="007C44AB" w:rsidP="007C44AB">
      <w:pPr>
        <w:shd w:val="clear" w:color="auto" w:fill="FFFFFF"/>
        <w:tabs>
          <w:tab w:val="left" w:pos="499"/>
        </w:tabs>
        <w:ind w:left="454" w:right="454" w:firstLine="720"/>
        <w:jc w:val="both"/>
        <w:rPr>
          <w:i/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</w:t>
      </w:r>
      <w:r w:rsidRPr="002210E7">
        <w:rPr>
          <w:i/>
          <w:noProof/>
          <w:color w:val="000000"/>
          <w:sz w:val="24"/>
          <w:szCs w:val="24"/>
          <w:lang w:val="kk-KZ"/>
        </w:rPr>
        <w:t>7.</w:t>
      </w:r>
      <w:r w:rsidRPr="002210E7">
        <w:rPr>
          <w:i/>
          <w:noProof/>
          <w:color w:val="000000"/>
          <w:sz w:val="24"/>
          <w:szCs w:val="24"/>
          <w:lang w:val="kk-KZ"/>
        </w:rPr>
        <w:tab/>
      </w:r>
      <w:r w:rsidR="00614C73" w:rsidRPr="001763D8">
        <w:rPr>
          <w:bCs/>
          <w:noProof/>
          <w:color w:val="000000"/>
          <w:lang w:val="kk-KZ"/>
        </w:rPr>
        <w:t>Германиядағы әлеуметтік жұмысты</w:t>
      </w:r>
      <w:r w:rsidR="00614C73">
        <w:rPr>
          <w:bCs/>
          <w:noProof/>
          <w:color w:val="000000"/>
          <w:lang w:val="kk-KZ"/>
        </w:rPr>
        <w:t xml:space="preserve"> зерттеу бағыттары мен </w:t>
      </w:r>
      <w:r w:rsidR="00614C73" w:rsidRPr="001763D8">
        <w:rPr>
          <w:bCs/>
          <w:noProof/>
          <w:color w:val="000000"/>
          <w:lang w:val="kk-KZ"/>
        </w:rPr>
        <w:t xml:space="preserve"> </w:t>
      </w:r>
      <w:r w:rsidR="00614C73">
        <w:rPr>
          <w:bCs/>
          <w:noProof/>
          <w:color w:val="000000"/>
          <w:lang w:val="kk-KZ"/>
        </w:rPr>
        <w:t>ұ</w:t>
      </w:r>
      <w:r w:rsidR="00614C73" w:rsidRPr="001763D8">
        <w:rPr>
          <w:bCs/>
          <w:noProof/>
          <w:color w:val="000000"/>
          <w:lang w:val="kk-KZ"/>
        </w:rPr>
        <w:t>йымдастырылуы</w:t>
      </w:r>
      <w:r w:rsidR="00614C73"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(1сағ).</w:t>
      </w:r>
    </w:p>
    <w:p w:rsidR="007C44AB" w:rsidRPr="007E00B2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 xml:space="preserve">ГФР-дағы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леуметтік сақтандыру. Германиядағы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>мыстың дамуы.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>мыссыздықтан әлеуметтік-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кономикалық шығындар. Германиядағы отбасылық ж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 xml:space="preserve">не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йелдер рессоциализация және реинтеграция үйлері.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 xml:space="preserve">мыс пен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леуметтік саясатты нормалау.</w:t>
      </w:r>
    </w:p>
    <w:p w:rsidR="007C44AB" w:rsidRPr="006F27D7" w:rsidRDefault="007C44AB" w:rsidP="007C44AB">
      <w:pPr>
        <w:shd w:val="clear" w:color="auto" w:fill="FFFFFF"/>
        <w:tabs>
          <w:tab w:val="left" w:pos="49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</w:p>
    <w:p w:rsidR="007C44AB" w:rsidRPr="002210E7" w:rsidRDefault="007C44AB" w:rsidP="007C44AB">
      <w:pPr>
        <w:shd w:val="clear" w:color="auto" w:fill="FFFFFF"/>
        <w:ind w:left="454" w:right="454" w:firstLine="720"/>
        <w:jc w:val="both"/>
        <w:rPr>
          <w:i/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Модуль 2. Халықтың әртүрлі топтарымен әлеуметтік жұмыс. (8сағ).</w:t>
      </w:r>
    </w:p>
    <w:p w:rsidR="007C44AB" w:rsidRPr="006F27D7" w:rsidRDefault="007C44AB" w:rsidP="007C44AB">
      <w:pPr>
        <w:shd w:val="clear" w:color="auto" w:fill="FFFFFF"/>
        <w:tabs>
          <w:tab w:val="left" w:pos="499"/>
        </w:tabs>
        <w:ind w:left="454" w:right="454" w:firstLine="720"/>
        <w:jc w:val="both"/>
        <w:rPr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 №</w:t>
      </w:r>
      <w:r w:rsidRPr="002210E7">
        <w:rPr>
          <w:b/>
          <w:i/>
          <w:noProof/>
          <w:color w:val="000000"/>
          <w:sz w:val="24"/>
          <w:szCs w:val="24"/>
          <w:lang w:val="kk-KZ"/>
        </w:rPr>
        <w:t>8</w:t>
      </w:r>
      <w:r w:rsidRPr="002210E7">
        <w:rPr>
          <w:i/>
          <w:noProof/>
          <w:color w:val="000000"/>
          <w:sz w:val="24"/>
          <w:szCs w:val="24"/>
          <w:lang w:val="kk-KZ"/>
        </w:rPr>
        <w:t>.</w:t>
      </w:r>
      <w:r w:rsidRPr="002210E7">
        <w:rPr>
          <w:i/>
          <w:noProof/>
          <w:color w:val="000000"/>
          <w:sz w:val="24"/>
          <w:szCs w:val="24"/>
          <w:lang w:val="kk-KZ"/>
        </w:rPr>
        <w:tab/>
      </w:r>
      <w:r w:rsidR="00614C73" w:rsidRPr="00850CFE">
        <w:rPr>
          <w:bCs/>
          <w:noProof/>
          <w:color w:val="000000"/>
          <w:lang w:val="kk-KZ"/>
        </w:rPr>
        <w:t xml:space="preserve">Швеция, Швейцариядағы әлеуметтік жүмыс </w:t>
      </w:r>
      <w:r w:rsidR="00614C73">
        <w:rPr>
          <w:bCs/>
          <w:noProof/>
          <w:color w:val="000000"/>
          <w:lang w:val="kk-KZ"/>
        </w:rPr>
        <w:t>зерттеу білім беру</w:t>
      </w:r>
      <w:r w:rsidR="00614C73"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lastRenderedPageBreak/>
        <w:t>(1сағ).</w:t>
      </w:r>
    </w:p>
    <w:p w:rsidR="007C44AB" w:rsidRPr="007E00B2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 xml:space="preserve">Швейцариядағы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 xml:space="preserve">леуметтік жұмыстың үш бағыты: халыққа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 xml:space="preserve">леуметтік көмек қызметі,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 xml:space="preserve">леуметтік реабилитация қызметі және отбасыға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 xml:space="preserve">ртүрлі көмек түрлерін көрсету бойынша қызмет. Швециядағы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леуметтік саясат: әлеуметтік сақтандыру, денсаулық сақтау, білім беру. Швециядағы өмір сүру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7E00B2">
        <w:rPr>
          <w:noProof/>
          <w:color w:val="000000"/>
          <w:sz w:val="24"/>
          <w:szCs w:val="24"/>
          <w:lang w:val="kk-KZ"/>
        </w:rPr>
        <w:t>деңгейі.</w:t>
      </w:r>
    </w:p>
    <w:p w:rsidR="007C44AB" w:rsidRPr="006F27D7" w:rsidRDefault="007C44AB" w:rsidP="007C44AB">
      <w:pPr>
        <w:shd w:val="clear" w:color="auto" w:fill="FFFFFF"/>
        <w:tabs>
          <w:tab w:val="left" w:pos="499"/>
        </w:tabs>
        <w:ind w:left="454" w:right="454" w:firstLine="720"/>
        <w:jc w:val="both"/>
        <w:rPr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</w:t>
      </w:r>
      <w:r w:rsidRPr="002210E7">
        <w:rPr>
          <w:i/>
          <w:noProof/>
          <w:color w:val="000000"/>
          <w:sz w:val="24"/>
          <w:szCs w:val="24"/>
          <w:lang w:val="kk-KZ"/>
        </w:rPr>
        <w:t>9.</w:t>
      </w:r>
      <w:r w:rsidRPr="002210E7">
        <w:rPr>
          <w:i/>
          <w:noProof/>
          <w:color w:val="000000"/>
          <w:sz w:val="24"/>
          <w:szCs w:val="24"/>
          <w:lang w:val="kk-KZ"/>
        </w:rPr>
        <w:tab/>
      </w:r>
      <w:r w:rsidR="00614C73" w:rsidRPr="00850CFE">
        <w:rPr>
          <w:bCs/>
          <w:noProof/>
          <w:color w:val="000000"/>
          <w:lang w:val="kk-KZ"/>
        </w:rPr>
        <w:t>Қытай, Гонконгтегі әлеуметтік ж</w:t>
      </w:r>
      <w:r w:rsidR="00614C73">
        <w:rPr>
          <w:bCs/>
          <w:noProof/>
          <w:color w:val="000000"/>
          <w:lang w:val="kk-KZ"/>
        </w:rPr>
        <w:t>ұ</w:t>
      </w:r>
      <w:r w:rsidR="00614C73" w:rsidRPr="00850CFE">
        <w:rPr>
          <w:bCs/>
          <w:noProof/>
          <w:color w:val="000000"/>
          <w:lang w:val="kk-KZ"/>
        </w:rPr>
        <w:t xml:space="preserve">мыстың </w:t>
      </w:r>
      <w:r w:rsidR="00614C73">
        <w:rPr>
          <w:bCs/>
          <w:noProof/>
          <w:color w:val="000000"/>
          <w:lang w:val="kk-KZ"/>
        </w:rPr>
        <w:t>зерттеу білім беру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 (1сағ)</w:t>
      </w:r>
      <w:r w:rsidRPr="006F27D7">
        <w:rPr>
          <w:b/>
          <w:bCs/>
          <w:noProof/>
          <w:color w:val="000000"/>
          <w:sz w:val="24"/>
          <w:szCs w:val="24"/>
          <w:lang w:val="kk-KZ"/>
        </w:rPr>
        <w:t>.</w:t>
      </w:r>
    </w:p>
    <w:p w:rsidR="007C44AB" w:rsidRPr="007E00B2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 xml:space="preserve">Әлеуметтік минимумдар. Нарықтық жаңарулар мен олардың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 xml:space="preserve">леуметтік салдарлары. Қытайдағы халықтың табысы мен өсу динамикасы. Қытай мен Гонконгтың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леуметтік саясаты.</w:t>
      </w:r>
    </w:p>
    <w:p w:rsidR="007C44AB" w:rsidRPr="006F27D7" w:rsidRDefault="007C44AB" w:rsidP="007C44AB">
      <w:pPr>
        <w:shd w:val="clear" w:color="auto" w:fill="FFFFFF"/>
        <w:tabs>
          <w:tab w:val="left" w:pos="1099"/>
        </w:tabs>
        <w:ind w:left="454" w:right="454" w:firstLine="720"/>
        <w:jc w:val="both"/>
        <w:rPr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№10.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ab/>
      </w:r>
      <w:r w:rsidR="00614C73" w:rsidRPr="00850CFE">
        <w:rPr>
          <w:bCs/>
          <w:noProof/>
          <w:color w:val="000000"/>
          <w:lang w:val="kk-KZ"/>
        </w:rPr>
        <w:t>Шет елдегі әлеуметтік ж</w:t>
      </w:r>
      <w:r w:rsidR="00614C73">
        <w:rPr>
          <w:bCs/>
          <w:noProof/>
          <w:color w:val="000000"/>
          <w:lang w:val="kk-KZ"/>
        </w:rPr>
        <w:t>ұ</w:t>
      </w:r>
      <w:r w:rsidR="00614C73" w:rsidRPr="00850CFE">
        <w:rPr>
          <w:bCs/>
          <w:noProof/>
          <w:color w:val="000000"/>
          <w:lang w:val="kk-KZ"/>
        </w:rPr>
        <w:t xml:space="preserve">мыскерлерді </w:t>
      </w:r>
      <w:r w:rsidR="00614C73">
        <w:rPr>
          <w:bCs/>
          <w:noProof/>
          <w:color w:val="000000"/>
          <w:lang w:val="kk-KZ"/>
        </w:rPr>
        <w:t xml:space="preserve">ғылыми тұрғыдан </w:t>
      </w:r>
      <w:r w:rsidR="00614C73" w:rsidRPr="00850CFE">
        <w:rPr>
          <w:bCs/>
          <w:noProof/>
          <w:color w:val="000000"/>
          <w:lang w:val="kk-KZ"/>
        </w:rPr>
        <w:t xml:space="preserve">дайындау мен олардың кәсіби </w:t>
      </w:r>
      <w:r w:rsidR="00614C73">
        <w:rPr>
          <w:bCs/>
          <w:noProof/>
          <w:color w:val="000000"/>
          <w:lang w:val="kk-KZ"/>
        </w:rPr>
        <w:t>э</w:t>
      </w:r>
      <w:r w:rsidR="00614C73" w:rsidRPr="00850CFE">
        <w:rPr>
          <w:bCs/>
          <w:noProof/>
          <w:color w:val="000000"/>
          <w:lang w:val="kk-KZ"/>
        </w:rPr>
        <w:t>тикасы</w:t>
      </w:r>
      <w:r w:rsidR="00614C73"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(1сағ)</w:t>
      </w:r>
      <w:r w:rsidRPr="006F27D7">
        <w:rPr>
          <w:b/>
          <w:bCs/>
          <w:noProof/>
          <w:color w:val="000000"/>
          <w:sz w:val="24"/>
          <w:szCs w:val="24"/>
          <w:lang w:val="kk-KZ"/>
        </w:rPr>
        <w:t>.</w:t>
      </w:r>
    </w:p>
    <w:p w:rsidR="007C44AB" w:rsidRPr="007E00B2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>мыс қазіргі заманның м</w:t>
      </w:r>
      <w:r>
        <w:rPr>
          <w:noProof/>
          <w:color w:val="000000"/>
          <w:sz w:val="24"/>
          <w:szCs w:val="24"/>
          <w:lang w:val="kk-KZ"/>
        </w:rPr>
        <w:t>ә</w:t>
      </w:r>
      <w:r w:rsidRPr="007E00B2">
        <w:rPr>
          <w:noProof/>
          <w:color w:val="000000"/>
          <w:sz w:val="24"/>
          <w:szCs w:val="24"/>
          <w:lang w:val="kk-KZ"/>
        </w:rPr>
        <w:t>дени феномені ретінде.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 xml:space="preserve">мыскерлердің </w:t>
      </w:r>
      <w:r>
        <w:rPr>
          <w:noProof/>
          <w:color w:val="000000"/>
          <w:sz w:val="24"/>
          <w:szCs w:val="24"/>
          <w:lang w:val="kk-KZ"/>
        </w:rPr>
        <w:t>э</w:t>
      </w:r>
      <w:r w:rsidRPr="007E00B2">
        <w:rPr>
          <w:noProof/>
          <w:color w:val="000000"/>
          <w:sz w:val="24"/>
          <w:szCs w:val="24"/>
          <w:lang w:val="kk-KZ"/>
        </w:rPr>
        <w:t>тикалық кәсіби нормалары. Әлемнің индустриалды дамыған елдеріндегі әлеуметтік жүмыстағы дағдарыстардың негізгі сипаттамалары. Шет елдерде әлеуметтік жүмыскерлерді дайындау жүйесінің қалыптасу ерекшеліктері.</w:t>
      </w:r>
    </w:p>
    <w:p w:rsidR="007C44AB" w:rsidRPr="007E00B2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№11.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ab/>
      </w:r>
      <w:r w:rsidR="00614C73" w:rsidRPr="00850CFE">
        <w:rPr>
          <w:bCs/>
          <w:noProof/>
          <w:color w:val="000000"/>
          <w:lang w:val="kk-KZ"/>
        </w:rPr>
        <w:t xml:space="preserve">Халықтың </w:t>
      </w:r>
      <w:r w:rsidR="00614C73">
        <w:rPr>
          <w:bCs/>
          <w:noProof/>
          <w:color w:val="000000"/>
          <w:lang w:val="kk-KZ"/>
        </w:rPr>
        <w:t>ә</w:t>
      </w:r>
      <w:r w:rsidR="00614C73" w:rsidRPr="00850CFE">
        <w:rPr>
          <w:bCs/>
          <w:noProof/>
          <w:color w:val="000000"/>
          <w:lang w:val="kk-KZ"/>
        </w:rPr>
        <w:t xml:space="preserve">ртүрлі топтарымен </w:t>
      </w:r>
      <w:r w:rsidR="00614C73">
        <w:rPr>
          <w:bCs/>
          <w:noProof/>
          <w:color w:val="000000"/>
          <w:lang w:val="kk-KZ"/>
        </w:rPr>
        <w:t>ә</w:t>
      </w:r>
      <w:r w:rsidR="00614C73" w:rsidRPr="00850CFE">
        <w:rPr>
          <w:bCs/>
          <w:noProof/>
          <w:color w:val="000000"/>
          <w:lang w:val="kk-KZ"/>
        </w:rPr>
        <w:t>леуметтік жүмыс</w:t>
      </w:r>
      <w:r w:rsidR="00614C73">
        <w:rPr>
          <w:bCs/>
          <w:noProof/>
          <w:color w:val="000000"/>
          <w:lang w:val="kk-KZ"/>
        </w:rPr>
        <w:t xml:space="preserve">ты зерттеудің ерекешеліктері </w:t>
      </w:r>
      <w:r w:rsidR="00614C73" w:rsidRPr="00850CFE">
        <w:rPr>
          <w:bCs/>
          <w:noProof/>
          <w:color w:val="000000"/>
          <w:lang w:val="kk-KZ"/>
        </w:rPr>
        <w:t xml:space="preserve">. </w:t>
      </w:r>
      <w:r w:rsidR="00614C73">
        <w:rPr>
          <w:bCs/>
          <w:noProof/>
          <w:color w:val="000000"/>
          <w:lang w:val="kk-KZ"/>
        </w:rPr>
        <w:t xml:space="preserve"> </w:t>
      </w:r>
      <w:r w:rsidR="00614C73">
        <w:rPr>
          <w:lang w:val="kk-KZ"/>
        </w:rPr>
        <w:t>Шетелде м</w:t>
      </w:r>
      <w:r w:rsidR="00614C73" w:rsidRPr="00850CFE">
        <w:rPr>
          <w:bCs/>
          <w:noProof/>
          <w:color w:val="000000"/>
          <w:lang w:val="kk-KZ"/>
        </w:rPr>
        <w:t>үгедектер және қарт адамдармен әлеуметтік жүмыс</w:t>
      </w:r>
      <w:r w:rsidR="00614C73"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(1сағ)</w:t>
      </w:r>
      <w:r w:rsidRPr="007E00B2">
        <w:rPr>
          <w:b/>
          <w:bCs/>
          <w:noProof/>
          <w:color w:val="000000"/>
          <w:sz w:val="24"/>
          <w:szCs w:val="24"/>
          <w:lang w:val="kk-KZ"/>
        </w:rPr>
        <w:t>.</w:t>
      </w:r>
    </w:p>
    <w:p w:rsidR="007C44AB" w:rsidRPr="007E00B2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НАМОDІСАРІNTERNATIONAL халықаралық гуманистік ұйымның қызметі. Бірқатар европалық елдерде мүгедектерді жұмысқа орналастыру. Қарт адамдармен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 xml:space="preserve">мыстың ерекшеліктері: қарт адамдарды </w:t>
      </w:r>
      <w:r>
        <w:rPr>
          <w:noProof/>
          <w:color w:val="000000"/>
          <w:sz w:val="24"/>
          <w:szCs w:val="24"/>
          <w:lang w:val="kk-KZ"/>
        </w:rPr>
        <w:t>э</w:t>
      </w:r>
      <w:r w:rsidRPr="007E00B2">
        <w:rPr>
          <w:noProof/>
          <w:color w:val="000000"/>
          <w:sz w:val="24"/>
          <w:szCs w:val="24"/>
          <w:lang w:val="kk-KZ"/>
        </w:rPr>
        <w:t>кономикалық, әлеуметтік және психологиялық қорғау. Қарт адамдарға әлеуметтік-т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>рмыстық қызмет көрсететін деорталықтандырылған үйым.</w:t>
      </w:r>
    </w:p>
    <w:p w:rsidR="007C44AB" w:rsidRPr="002210E7" w:rsidRDefault="007C44AB" w:rsidP="007C44AB">
      <w:pPr>
        <w:shd w:val="clear" w:color="auto" w:fill="FFFFFF"/>
        <w:tabs>
          <w:tab w:val="left" w:pos="422"/>
        </w:tabs>
        <w:ind w:left="454" w:right="454" w:firstLine="720"/>
        <w:jc w:val="both"/>
        <w:rPr>
          <w:i/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</w:t>
      </w:r>
      <w:r w:rsidRPr="002210E7">
        <w:rPr>
          <w:b/>
          <w:i/>
          <w:noProof/>
          <w:color w:val="000000"/>
          <w:sz w:val="24"/>
          <w:szCs w:val="24"/>
          <w:lang w:val="kk-KZ"/>
        </w:rPr>
        <w:t>12</w:t>
      </w:r>
      <w:r w:rsidRPr="002210E7">
        <w:rPr>
          <w:i/>
          <w:noProof/>
          <w:color w:val="000000"/>
          <w:sz w:val="24"/>
          <w:szCs w:val="24"/>
          <w:lang w:val="kk-KZ"/>
        </w:rPr>
        <w:t>.</w:t>
      </w:r>
      <w:r w:rsidRPr="002210E7">
        <w:rPr>
          <w:i/>
          <w:noProof/>
          <w:color w:val="000000"/>
          <w:sz w:val="24"/>
          <w:szCs w:val="24"/>
          <w:lang w:val="kk-KZ"/>
        </w:rPr>
        <w:tab/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Делинквентті жастар мен европалық маманданған превенция (1сағ).</w:t>
      </w:r>
    </w:p>
    <w:p w:rsidR="007C44AB" w:rsidRPr="006F27D7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Европалық қала социологиясы: орталық ж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>не периферия. Европалық қалалардың «Қызу» кварталдарындағы превентивті клубтардың ұзақтығы. Делинквенттермен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мыстың әлеуметтік-педагогикалық технологиясы. Әлеуметтік делдалдық.</w:t>
      </w:r>
    </w:p>
    <w:p w:rsidR="007C44AB" w:rsidRPr="00614C73" w:rsidRDefault="007C44AB" w:rsidP="007C44AB">
      <w:pPr>
        <w:shd w:val="clear" w:color="auto" w:fill="FFFFFF"/>
        <w:tabs>
          <w:tab w:val="left" w:pos="494"/>
        </w:tabs>
        <w:ind w:left="454" w:right="454" w:firstLine="720"/>
        <w:jc w:val="both"/>
        <w:rPr>
          <w:sz w:val="24"/>
          <w:szCs w:val="24"/>
          <w:lang w:val="kk-KZ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</w:t>
      </w:r>
      <w:r w:rsidRPr="002210E7">
        <w:rPr>
          <w:b/>
          <w:bCs/>
          <w:i/>
          <w:noProof/>
          <w:color w:val="000000"/>
          <w:sz w:val="24"/>
          <w:szCs w:val="24"/>
        </w:rPr>
        <w:t>13.</w:t>
      </w: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="00614C73" w:rsidRPr="00850CFE">
        <w:rPr>
          <w:bCs/>
          <w:noProof/>
          <w:color w:val="000000"/>
          <w:lang w:val="kk-KZ"/>
        </w:rPr>
        <w:t>Шенген келісіміндегі елдердің уақытша күштеп жер аударылғандарды, саяси баспана с</w:t>
      </w:r>
      <w:r w:rsidR="00614C73">
        <w:rPr>
          <w:bCs/>
          <w:noProof/>
          <w:color w:val="000000"/>
          <w:lang w:val="kk-KZ"/>
        </w:rPr>
        <w:t>ұ</w:t>
      </w:r>
      <w:r w:rsidR="00614C73" w:rsidRPr="00850CFE">
        <w:rPr>
          <w:bCs/>
          <w:noProof/>
          <w:color w:val="000000"/>
          <w:lang w:val="kk-KZ"/>
        </w:rPr>
        <w:t>раушылар мен босқындарды қабылдауы</w:t>
      </w:r>
      <w:r w:rsidR="00614C73">
        <w:rPr>
          <w:bCs/>
          <w:noProof/>
          <w:color w:val="000000"/>
          <w:lang w:val="kk-KZ"/>
        </w:rPr>
        <w:t xml:space="preserve"> тәжірбиесі </w:t>
      </w:r>
      <w:r w:rsidRPr="00614C73">
        <w:rPr>
          <w:b/>
          <w:bCs/>
          <w:i/>
          <w:noProof/>
          <w:color w:val="000000"/>
          <w:sz w:val="24"/>
          <w:szCs w:val="24"/>
          <w:lang w:val="kk-KZ"/>
        </w:rPr>
        <w:t>(1сағ)</w:t>
      </w:r>
      <w:r w:rsidRPr="00614C73">
        <w:rPr>
          <w:b/>
          <w:bCs/>
          <w:noProof/>
          <w:color w:val="000000"/>
          <w:sz w:val="24"/>
          <w:szCs w:val="24"/>
          <w:lang w:val="kk-KZ"/>
        </w:rPr>
        <w:t>.</w:t>
      </w:r>
    </w:p>
    <w:p w:rsidR="007C44AB" w:rsidRPr="006F27D7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Адамның қ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қығы туралы жалпы декларация. Шенген келісімі ж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>не босқындарды қорғауға арналған Дублин Конвенциясы. Конвенционалды, конститутционалды ж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>не территориалды баспана. Уақытша күштеп жер аударылған т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лға, саяси баспана с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раушы ж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>не босқын түсініктеріне анықтама. Босқын статусына қатысты шешімді қабылдаудағы әкімшілік ж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>не құқықтық инстанциялар.</w:t>
      </w:r>
    </w:p>
    <w:p w:rsidR="007C44AB" w:rsidRPr="006F27D7" w:rsidRDefault="007C44AB" w:rsidP="007C44AB">
      <w:pPr>
        <w:shd w:val="clear" w:color="auto" w:fill="FFFFFF"/>
        <w:tabs>
          <w:tab w:val="left" w:pos="418"/>
        </w:tabs>
        <w:ind w:left="454" w:right="454" w:firstLine="720"/>
        <w:jc w:val="both"/>
        <w:rPr>
          <w:sz w:val="24"/>
          <w:szCs w:val="24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>Лекция №</w:t>
      </w:r>
      <w:r w:rsidRPr="002210E7">
        <w:rPr>
          <w:b/>
          <w:i/>
          <w:noProof/>
          <w:color w:val="000000"/>
          <w:sz w:val="24"/>
          <w:szCs w:val="24"/>
        </w:rPr>
        <w:t>14.</w:t>
      </w:r>
      <w:r w:rsidRPr="002210E7">
        <w:rPr>
          <w:b/>
          <w:i/>
          <w:noProof/>
          <w:color w:val="000000"/>
          <w:sz w:val="24"/>
          <w:szCs w:val="24"/>
        </w:rPr>
        <w:tab/>
      </w:r>
      <w:r w:rsidR="00614C73">
        <w:rPr>
          <w:lang w:val="kk-KZ"/>
        </w:rPr>
        <w:t xml:space="preserve">Қазақстандағы әлеуметтік жұмыс мамандығын даярлаудың  ерекшелігі  және зерттеулік білім беру </w:t>
      </w:r>
      <w:r w:rsidRPr="002210E7">
        <w:rPr>
          <w:b/>
          <w:bCs/>
          <w:i/>
          <w:noProof/>
          <w:color w:val="000000"/>
          <w:sz w:val="24"/>
          <w:szCs w:val="24"/>
        </w:rPr>
        <w:t>(1сағ)</w:t>
      </w:r>
      <w:r w:rsidRPr="006F27D7">
        <w:rPr>
          <w:b/>
          <w:bCs/>
          <w:noProof/>
          <w:color w:val="000000"/>
          <w:sz w:val="24"/>
          <w:szCs w:val="24"/>
        </w:rPr>
        <w:t>.</w:t>
      </w:r>
    </w:p>
    <w:p w:rsidR="007C44AB" w:rsidRPr="006F27D7" w:rsidRDefault="00614C73" w:rsidP="007C44AB">
      <w:pPr>
        <w:shd w:val="clear" w:color="auto" w:fill="FFFFFF"/>
        <w:ind w:left="454" w:right="454" w:firstLine="720"/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  <w:lang w:val="kk-KZ"/>
        </w:rPr>
        <w:t>Әлеуметтік</w:t>
      </w:r>
      <w:r w:rsidR="007C44AB" w:rsidRPr="006F27D7">
        <w:rPr>
          <w:noProof/>
          <w:color w:val="000000"/>
          <w:sz w:val="24"/>
          <w:szCs w:val="24"/>
        </w:rPr>
        <w:t xml:space="preserve"> жағдайдың негізгі сипаттамасы. </w:t>
      </w:r>
      <w:r>
        <w:rPr>
          <w:noProof/>
          <w:color w:val="000000"/>
          <w:sz w:val="24"/>
          <w:szCs w:val="24"/>
          <w:lang w:val="kk-KZ"/>
        </w:rPr>
        <w:t xml:space="preserve">Әлеуметтік </w:t>
      </w:r>
      <w:r w:rsidR="007C44AB" w:rsidRPr="006F27D7">
        <w:rPr>
          <w:noProof/>
          <w:color w:val="000000"/>
          <w:sz w:val="24"/>
          <w:szCs w:val="24"/>
        </w:rPr>
        <w:t xml:space="preserve">жағдайларды дифференциациялау. Көмек көрсетудің модельдері. </w:t>
      </w:r>
    </w:p>
    <w:p w:rsidR="007C44AB" w:rsidRPr="002210E7" w:rsidRDefault="007C44AB" w:rsidP="007C44AB">
      <w:pPr>
        <w:shd w:val="clear" w:color="auto" w:fill="FFFFFF"/>
        <w:tabs>
          <w:tab w:val="left" w:pos="509"/>
        </w:tabs>
        <w:ind w:left="454" w:right="454" w:firstLine="720"/>
        <w:jc w:val="both"/>
        <w:rPr>
          <w:i/>
          <w:sz w:val="24"/>
          <w:szCs w:val="24"/>
        </w:rPr>
      </w:pPr>
      <w:r w:rsidRPr="002210E7">
        <w:rPr>
          <w:b/>
          <w:bCs/>
          <w:i/>
          <w:noProof/>
          <w:color w:val="000000"/>
          <w:sz w:val="24"/>
          <w:szCs w:val="24"/>
          <w:lang w:val="kk-KZ"/>
        </w:rPr>
        <w:t xml:space="preserve">Лекция № </w:t>
      </w:r>
      <w:r w:rsidRPr="002210E7">
        <w:rPr>
          <w:b/>
          <w:bCs/>
          <w:i/>
          <w:noProof/>
          <w:color w:val="000000"/>
          <w:sz w:val="24"/>
          <w:szCs w:val="24"/>
        </w:rPr>
        <w:t>15.</w:t>
      </w:r>
      <w:r w:rsidRPr="002210E7">
        <w:rPr>
          <w:b/>
          <w:bCs/>
          <w:i/>
          <w:noProof/>
          <w:color w:val="000000"/>
          <w:sz w:val="24"/>
          <w:szCs w:val="24"/>
        </w:rPr>
        <w:tab/>
      </w:r>
      <w:r w:rsidR="00614C73">
        <w:rPr>
          <w:lang w:val="kk-KZ"/>
        </w:rPr>
        <w:t>Казақстанда және ш</w:t>
      </w:r>
      <w:r w:rsidR="00614C73" w:rsidRPr="00B7093C">
        <w:rPr>
          <w:bCs/>
          <w:noProof/>
          <w:color w:val="000000"/>
          <w:lang w:val="kk-KZ"/>
        </w:rPr>
        <w:t xml:space="preserve">ет елдегі әлеуметтік </w:t>
      </w:r>
      <w:r w:rsidR="00614C73">
        <w:rPr>
          <w:bCs/>
          <w:noProof/>
          <w:color w:val="000000"/>
          <w:lang w:val="kk-KZ"/>
        </w:rPr>
        <w:t>жұмыс тәжірбиесіне салыстырмалы талдау</w:t>
      </w:r>
      <w:r w:rsidR="00614C73" w:rsidRPr="002210E7">
        <w:rPr>
          <w:b/>
          <w:bCs/>
          <w:i/>
          <w:noProof/>
          <w:color w:val="000000"/>
          <w:sz w:val="24"/>
          <w:szCs w:val="24"/>
        </w:rPr>
        <w:t xml:space="preserve"> </w:t>
      </w:r>
      <w:r w:rsidRPr="002210E7">
        <w:rPr>
          <w:b/>
          <w:bCs/>
          <w:i/>
          <w:noProof/>
          <w:color w:val="000000"/>
          <w:sz w:val="24"/>
          <w:szCs w:val="24"/>
        </w:rPr>
        <w:t>(1сағ).</w:t>
      </w:r>
    </w:p>
    <w:p w:rsidR="007C44AB" w:rsidRPr="00614C73" w:rsidRDefault="007C44AB" w:rsidP="007C44AB">
      <w:pPr>
        <w:shd w:val="clear" w:color="auto" w:fill="FFFFFF"/>
        <w:ind w:left="454" w:right="454" w:firstLine="720"/>
        <w:jc w:val="both"/>
        <w:rPr>
          <w:sz w:val="24"/>
          <w:szCs w:val="24"/>
          <w:lang w:val="kk-KZ"/>
        </w:rPr>
      </w:pPr>
      <w:r w:rsidRPr="006F27D7">
        <w:rPr>
          <w:noProof/>
          <w:color w:val="000000"/>
          <w:sz w:val="24"/>
          <w:szCs w:val="24"/>
        </w:rPr>
        <w:t xml:space="preserve">Әлеуметтік жұмыс пен </w:t>
      </w:r>
      <w:r w:rsidR="00614C73">
        <w:rPr>
          <w:noProof/>
          <w:color w:val="000000"/>
          <w:sz w:val="24"/>
          <w:szCs w:val="24"/>
          <w:lang w:val="kk-KZ"/>
        </w:rPr>
        <w:t>зерттеу білім беру</w:t>
      </w:r>
      <w:r w:rsidRPr="006F27D7">
        <w:rPr>
          <w:noProof/>
          <w:color w:val="000000"/>
          <w:sz w:val="24"/>
          <w:szCs w:val="24"/>
        </w:rPr>
        <w:t xml:space="preserve"> өзарабайланысы. </w:t>
      </w:r>
      <w:r w:rsidR="00614C73">
        <w:rPr>
          <w:noProof/>
          <w:color w:val="000000"/>
          <w:sz w:val="24"/>
          <w:szCs w:val="24"/>
          <w:lang w:val="kk-KZ"/>
        </w:rPr>
        <w:t>Қазақстанда және шетелде әлеуметтік жұмысты салыстырмалы талдаудың негізгі бағыттары мен сипаты</w:t>
      </w:r>
    </w:p>
    <w:p w:rsidR="007C44AB" w:rsidRPr="006F27D7" w:rsidRDefault="007C44AB" w:rsidP="007C44AB">
      <w:pPr>
        <w:shd w:val="clear" w:color="auto" w:fill="FFFFFF"/>
        <w:tabs>
          <w:tab w:val="left" w:pos="509"/>
        </w:tabs>
        <w:ind w:left="454" w:right="454" w:firstLine="720"/>
        <w:jc w:val="both"/>
        <w:rPr>
          <w:b/>
          <w:bCs/>
          <w:noProof/>
          <w:color w:val="000000"/>
          <w:sz w:val="24"/>
          <w:szCs w:val="24"/>
          <w:lang w:val="kk-KZ"/>
        </w:rPr>
      </w:pPr>
    </w:p>
    <w:p w:rsidR="00EF6D89" w:rsidRPr="007C44AB" w:rsidRDefault="00614C73">
      <w:pPr>
        <w:rPr>
          <w:lang w:val="kk-KZ"/>
        </w:rPr>
      </w:pPr>
    </w:p>
    <w:sectPr w:rsidR="00EF6D89" w:rsidRPr="007C44AB" w:rsidSect="0040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/>
  <w:rsids>
    <w:rsidRoot w:val="007C44AB"/>
    <w:rsid w:val="000D40A9"/>
    <w:rsid w:val="004001BE"/>
    <w:rsid w:val="00614C73"/>
    <w:rsid w:val="007A2566"/>
    <w:rsid w:val="007C44AB"/>
    <w:rsid w:val="008E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2014-01-08T17:48:00Z</dcterms:created>
  <dcterms:modified xsi:type="dcterms:W3CDTF">2014-01-08T17:48:00Z</dcterms:modified>
</cp:coreProperties>
</file>